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94C17E" w14:textId="77777777" w:rsidR="002F0475" w:rsidRDefault="00D742F7">
      <w:pPr>
        <w:pStyle w:val="normal0"/>
        <w:spacing w:line="480" w:lineRule="auto"/>
        <w:jc w:val="center"/>
      </w:pPr>
      <w:r>
        <w:rPr>
          <w:rFonts w:ascii="Times New Roman" w:eastAsia="Times New Roman" w:hAnsi="Times New Roman" w:cs="Times New Roman"/>
          <w:b/>
          <w:sz w:val="24"/>
          <w:szCs w:val="24"/>
        </w:rPr>
        <w:t>Design Document</w:t>
      </w:r>
    </w:p>
    <w:p w14:paraId="25CFDE3C" w14:textId="77777777" w:rsidR="002F0475" w:rsidRDefault="00D742F7">
      <w:pPr>
        <w:pStyle w:val="normal0"/>
        <w:spacing w:line="480" w:lineRule="auto"/>
        <w:jc w:val="center"/>
      </w:pPr>
      <w:r>
        <w:rPr>
          <w:rFonts w:ascii="Times New Roman" w:eastAsia="Times New Roman" w:hAnsi="Times New Roman" w:cs="Times New Roman"/>
          <w:sz w:val="24"/>
          <w:szCs w:val="24"/>
        </w:rPr>
        <w:t xml:space="preserve">Mai Yang Xiong, Jun </w:t>
      </w:r>
      <w:proofErr w:type="spellStart"/>
      <w:r>
        <w:rPr>
          <w:rFonts w:ascii="Times New Roman" w:eastAsia="Times New Roman" w:hAnsi="Times New Roman" w:cs="Times New Roman"/>
          <w:sz w:val="24"/>
          <w:szCs w:val="24"/>
        </w:rPr>
        <w:t>Cai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Mengzhe</w:t>
      </w:r>
      <w:proofErr w:type="spellEnd"/>
      <w:r>
        <w:rPr>
          <w:rFonts w:ascii="Times New Roman" w:eastAsia="Times New Roman" w:hAnsi="Times New Roman" w:cs="Times New Roman"/>
          <w:sz w:val="24"/>
          <w:szCs w:val="24"/>
        </w:rPr>
        <w:t xml:space="preserve"> Wang, Jon Leonardo Rodriguez</w:t>
      </w:r>
    </w:p>
    <w:p w14:paraId="328D6702" w14:textId="77777777" w:rsidR="002F0475" w:rsidRDefault="00D742F7">
      <w:pPr>
        <w:pStyle w:val="normal0"/>
        <w:spacing w:line="480" w:lineRule="auto"/>
      </w:pPr>
      <w:r>
        <w:rPr>
          <w:rFonts w:ascii="Times New Roman" w:eastAsia="Times New Roman" w:hAnsi="Times New Roman" w:cs="Times New Roman"/>
          <w:b/>
          <w:sz w:val="24"/>
          <w:szCs w:val="24"/>
        </w:rPr>
        <w:t xml:space="preserve">1. Project Title:  </w:t>
      </w:r>
      <w:r>
        <w:rPr>
          <w:rFonts w:ascii="Times New Roman" w:eastAsia="Times New Roman" w:hAnsi="Times New Roman" w:cs="Times New Roman"/>
          <w:sz w:val="24"/>
          <w:szCs w:val="24"/>
        </w:rPr>
        <w:t>Volume of Solids with known Cross Section</w:t>
      </w:r>
    </w:p>
    <w:p w14:paraId="75B58EF1" w14:textId="77777777" w:rsidR="002F0475" w:rsidRDefault="00D742F7">
      <w:pPr>
        <w:pStyle w:val="normal0"/>
        <w:spacing w:line="480" w:lineRule="auto"/>
      </w:pPr>
      <w:r>
        <w:rPr>
          <w:rFonts w:ascii="Times New Roman" w:eastAsia="Times New Roman" w:hAnsi="Times New Roman" w:cs="Times New Roman"/>
          <w:b/>
          <w:sz w:val="24"/>
          <w:szCs w:val="24"/>
        </w:rPr>
        <w:t>2. Learning objective:</w:t>
      </w:r>
    </w:p>
    <w:p w14:paraId="51399DE0" w14:textId="77777777" w:rsidR="002F0475" w:rsidRDefault="00D742F7">
      <w:pPr>
        <w:pStyle w:val="normal0"/>
        <w:spacing w:line="480" w:lineRule="auto"/>
      </w:pPr>
      <w:r>
        <w:rPr>
          <w:rFonts w:ascii="Times New Roman" w:eastAsia="Times New Roman" w:hAnsi="Times New Roman" w:cs="Times New Roman"/>
          <w:sz w:val="24"/>
          <w:szCs w:val="24"/>
        </w:rPr>
        <w:t xml:space="preserve">        At the end of the lesson, students will be able to write a definite integral for the volume of a solid, with known cross section, and integrate it to find the volume. </w:t>
      </w:r>
    </w:p>
    <w:p w14:paraId="2A6A6AA0" w14:textId="77777777" w:rsidR="002F0475" w:rsidRDefault="00D742F7">
      <w:pPr>
        <w:pStyle w:val="normal0"/>
        <w:spacing w:line="480" w:lineRule="auto"/>
      </w:pPr>
      <w:r>
        <w:rPr>
          <w:rFonts w:ascii="Times New Roman" w:eastAsia="Times New Roman" w:hAnsi="Times New Roman" w:cs="Times New Roman"/>
          <w:b/>
          <w:sz w:val="24"/>
          <w:szCs w:val="24"/>
        </w:rPr>
        <w:t>3. Target audience</w:t>
      </w:r>
    </w:p>
    <w:p w14:paraId="4F894435" w14:textId="77777777" w:rsidR="002F0475" w:rsidRDefault="00D742F7">
      <w:pPr>
        <w:pStyle w:val="normal0"/>
        <w:spacing w:line="480" w:lineRule="auto"/>
        <w:ind w:firstLine="720"/>
      </w:pPr>
      <w:r>
        <w:rPr>
          <w:rFonts w:ascii="Times New Roman" w:eastAsia="Times New Roman" w:hAnsi="Times New Roman" w:cs="Times New Roman"/>
          <w:sz w:val="24"/>
          <w:szCs w:val="24"/>
        </w:rPr>
        <w:t xml:space="preserve">Our target audience </w:t>
      </w:r>
      <w:r w:rsidR="00756AF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high school students enrolled in AP Calculus</w:t>
      </w:r>
      <w:r w:rsidR="00756AF1">
        <w:rPr>
          <w:rFonts w:ascii="Times New Roman" w:eastAsia="Times New Roman" w:hAnsi="Times New Roman" w:cs="Times New Roman"/>
          <w:sz w:val="24"/>
          <w:szCs w:val="24"/>
        </w:rPr>
        <w:t xml:space="preserve"> AB. They are 17-18 years old, </w:t>
      </w:r>
      <w:r>
        <w:rPr>
          <w:rFonts w:ascii="Times New Roman" w:eastAsia="Times New Roman" w:hAnsi="Times New Roman" w:cs="Times New Roman"/>
          <w:sz w:val="24"/>
          <w:szCs w:val="24"/>
        </w:rPr>
        <w:t>juniors (11th grade) or seniors (12th grade). Since they have taken 1 semester of AP C</w:t>
      </w:r>
      <w:r w:rsidR="00756AF1">
        <w:rPr>
          <w:rFonts w:ascii="Times New Roman" w:eastAsia="Times New Roman" w:hAnsi="Times New Roman" w:cs="Times New Roman"/>
          <w:sz w:val="24"/>
          <w:szCs w:val="24"/>
        </w:rPr>
        <w:t>alculus AB with Ms. X as a face-to-</w:t>
      </w:r>
      <w:r>
        <w:rPr>
          <w:rFonts w:ascii="Times New Roman" w:eastAsia="Times New Roman" w:hAnsi="Times New Roman" w:cs="Times New Roman"/>
          <w:sz w:val="24"/>
          <w:szCs w:val="24"/>
        </w:rPr>
        <w:t xml:space="preserve">face class, differentiation basic integration (for both indefinite and definite integrals), and finding areas between curves are taught already.  In addition, majority </w:t>
      </w:r>
      <w:r w:rsidR="00756AF1">
        <w:rPr>
          <w:rFonts w:ascii="Times New Roman" w:eastAsia="Times New Roman" w:hAnsi="Times New Roman" w:cs="Times New Roman"/>
          <w:sz w:val="24"/>
          <w:szCs w:val="24"/>
        </w:rPr>
        <w:t>of the students have access to I</w:t>
      </w:r>
      <w:r>
        <w:rPr>
          <w:rFonts w:ascii="Times New Roman" w:eastAsia="Times New Roman" w:hAnsi="Times New Roman" w:cs="Times New Roman"/>
          <w:sz w:val="24"/>
          <w:szCs w:val="24"/>
        </w:rPr>
        <w:t>nternet at home and only 1</w:t>
      </w:r>
      <w:r w:rsidR="00756AF1">
        <w:rPr>
          <w:rFonts w:ascii="Times New Roman" w:eastAsia="Times New Roman" w:hAnsi="Times New Roman" w:cs="Times New Roman"/>
          <w:sz w:val="24"/>
          <w:szCs w:val="24"/>
        </w:rPr>
        <w:t xml:space="preserve"> student do not have access to I</w:t>
      </w:r>
      <w:r>
        <w:rPr>
          <w:rFonts w:ascii="Times New Roman" w:eastAsia="Times New Roman" w:hAnsi="Times New Roman" w:cs="Times New Roman"/>
          <w:sz w:val="24"/>
          <w:szCs w:val="24"/>
        </w:rPr>
        <w:t>nternet at home.</w:t>
      </w:r>
    </w:p>
    <w:p w14:paraId="600A750D" w14:textId="77777777" w:rsidR="002F0475" w:rsidRDefault="00D742F7">
      <w:pPr>
        <w:pStyle w:val="normal0"/>
        <w:spacing w:line="480" w:lineRule="auto"/>
      </w:pPr>
      <w:r>
        <w:rPr>
          <w:rFonts w:ascii="Times New Roman" w:eastAsia="Times New Roman" w:hAnsi="Times New Roman" w:cs="Times New Roman"/>
          <w:b/>
          <w:sz w:val="24"/>
          <w:szCs w:val="24"/>
        </w:rPr>
        <w:t>4. Content outline</w:t>
      </w:r>
    </w:p>
    <w:p w14:paraId="0C395EB9" w14:textId="77777777" w:rsidR="00756AF1" w:rsidRDefault="00D742F7" w:rsidP="00756AF1">
      <w:pPr>
        <w:pStyle w:val="normal0"/>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a Cross Section: A slice of a solid.</w:t>
      </w:r>
    </w:p>
    <w:p w14:paraId="0FF3A15F" w14:textId="6ACFF6B7" w:rsidR="00756AF1" w:rsidRDefault="00D742F7" w:rsidP="00756AF1">
      <w:pPr>
        <w:pStyle w:val="normal0"/>
        <w:numPr>
          <w:ilvl w:val="0"/>
          <w:numId w:val="3"/>
        </w:numPr>
        <w:spacing w:line="480" w:lineRule="auto"/>
        <w:contextualSpacing/>
        <w:rPr>
          <w:rFonts w:ascii="Times New Roman" w:eastAsia="Times New Roman" w:hAnsi="Times New Roman" w:cs="Times New Roman"/>
          <w:sz w:val="24"/>
          <w:szCs w:val="24"/>
        </w:rPr>
      </w:pPr>
      <w:r w:rsidRPr="00756AF1">
        <w:rPr>
          <w:rFonts w:ascii="Times New Roman" w:eastAsia="Times New Roman" w:hAnsi="Times New Roman" w:cs="Times New Roman"/>
          <w:sz w:val="24"/>
          <w:szCs w:val="24"/>
        </w:rPr>
        <w:t>Definition of Volume of Solids as a definite integral</w:t>
      </w:r>
      <w:r w:rsidR="00756AF1" w:rsidRPr="00756AF1">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V=</m:t>
        </m:r>
        <m:nary>
          <m:naryPr>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a</m:t>
            </m:r>
          </m:sub>
          <m:sup>
            <m:r>
              <w:rPr>
                <w:rFonts w:ascii="Cambria Math" w:eastAsia="Times New Roman" w:hAnsi="Cambria Math" w:cs="Times New Roman"/>
                <w:sz w:val="24"/>
                <w:szCs w:val="24"/>
              </w:rPr>
              <m:t>b</m:t>
            </m:r>
          </m:sup>
          <m:e>
            <m:r>
              <w:rPr>
                <w:rFonts w:ascii="Cambria Math" w:eastAsia="Times New Roman" w:hAnsi="Cambria Math" w:cs="Times New Roman"/>
                <w:sz w:val="24"/>
                <w:szCs w:val="24"/>
              </w:rPr>
              <m:t>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dx</m:t>
            </m:r>
          </m:e>
        </m:nary>
      </m:oMath>
      <w:bookmarkStart w:id="0" w:name="_GoBack"/>
      <w:bookmarkEnd w:id="0"/>
    </w:p>
    <w:p w14:paraId="10827BE7" w14:textId="77777777" w:rsidR="002F0475" w:rsidRPr="00756AF1" w:rsidRDefault="00D742F7" w:rsidP="00756AF1">
      <w:pPr>
        <w:pStyle w:val="normal0"/>
        <w:numPr>
          <w:ilvl w:val="0"/>
          <w:numId w:val="3"/>
        </w:numPr>
        <w:spacing w:line="480" w:lineRule="auto"/>
        <w:contextualSpacing/>
        <w:rPr>
          <w:rFonts w:ascii="Times New Roman" w:eastAsia="Times New Roman" w:hAnsi="Times New Roman" w:cs="Times New Roman"/>
          <w:sz w:val="24"/>
          <w:szCs w:val="24"/>
        </w:rPr>
      </w:pPr>
      <w:r w:rsidRPr="00756AF1">
        <w:rPr>
          <w:rFonts w:ascii="Times New Roman" w:eastAsia="Times New Roman" w:hAnsi="Times New Roman" w:cs="Times New Roman"/>
          <w:sz w:val="24"/>
          <w:szCs w:val="24"/>
        </w:rPr>
        <w:t>Notations in the definition of volume of a solid and how it relates</w:t>
      </w:r>
      <w:r w:rsidR="00756AF1">
        <w:rPr>
          <w:rFonts w:ascii="Times New Roman" w:eastAsia="Times New Roman" w:hAnsi="Times New Roman" w:cs="Times New Roman"/>
          <w:sz w:val="24"/>
          <w:szCs w:val="24"/>
        </w:rPr>
        <w:t xml:space="preserve"> </w:t>
      </w:r>
      <w:r w:rsidRPr="00756AF1">
        <w:rPr>
          <w:rFonts w:ascii="Times New Roman" w:eastAsia="Times New Roman" w:hAnsi="Times New Roman" w:cs="Times New Roman"/>
          <w:sz w:val="24"/>
          <w:szCs w:val="24"/>
        </w:rPr>
        <w:t xml:space="preserve">to the solid (for example the integral symbol, the upper and lower limits, </w:t>
      </w:r>
      <w:proofErr w:type="gramStart"/>
      <w:r w:rsidRPr="00756AF1">
        <w:rPr>
          <w:rFonts w:ascii="Times New Roman" w:eastAsia="Times New Roman" w:hAnsi="Times New Roman" w:cs="Times New Roman"/>
          <w:i/>
          <w:sz w:val="24"/>
          <w:szCs w:val="24"/>
        </w:rPr>
        <w:t>A(</w:t>
      </w:r>
      <w:proofErr w:type="gramEnd"/>
      <w:r w:rsidRPr="00756AF1">
        <w:rPr>
          <w:rFonts w:ascii="Times New Roman" w:eastAsia="Times New Roman" w:hAnsi="Times New Roman" w:cs="Times New Roman"/>
          <w:i/>
          <w:sz w:val="24"/>
          <w:szCs w:val="24"/>
        </w:rPr>
        <w:t>x)</w:t>
      </w:r>
      <w:r w:rsidRPr="00756AF1">
        <w:rPr>
          <w:rFonts w:ascii="Times New Roman" w:eastAsia="Times New Roman" w:hAnsi="Times New Roman" w:cs="Times New Roman"/>
          <w:sz w:val="24"/>
          <w:szCs w:val="24"/>
        </w:rPr>
        <w:t xml:space="preserve">, and </w:t>
      </w:r>
      <w:r w:rsidRPr="00756AF1">
        <w:rPr>
          <w:rFonts w:ascii="Times New Roman" w:eastAsia="Times New Roman" w:hAnsi="Times New Roman" w:cs="Times New Roman"/>
          <w:i/>
          <w:sz w:val="24"/>
          <w:szCs w:val="24"/>
        </w:rPr>
        <w:t>dx</w:t>
      </w:r>
      <w:r w:rsidRPr="00756AF1">
        <w:rPr>
          <w:rFonts w:ascii="Times New Roman" w:eastAsia="Times New Roman" w:hAnsi="Times New Roman" w:cs="Times New Roman"/>
          <w:sz w:val="24"/>
          <w:szCs w:val="24"/>
        </w:rPr>
        <w:t xml:space="preserve">). </w:t>
      </w:r>
    </w:p>
    <w:p w14:paraId="78D7FDD8" w14:textId="77777777" w:rsidR="002F0475" w:rsidRDefault="00D742F7">
      <w:pPr>
        <w:pStyle w:val="normal0"/>
        <w:spacing w:line="480" w:lineRule="auto"/>
      </w:pPr>
      <w:r>
        <w:rPr>
          <w:rFonts w:ascii="Times New Roman" w:eastAsia="Times New Roman" w:hAnsi="Times New Roman" w:cs="Times New Roman"/>
          <w:b/>
          <w:sz w:val="24"/>
          <w:szCs w:val="24"/>
        </w:rPr>
        <w:t>5. Delivery system</w:t>
      </w:r>
    </w:p>
    <w:p w14:paraId="113238C3" w14:textId="77777777" w:rsidR="002F0475" w:rsidRDefault="00D742F7">
      <w:pPr>
        <w:pStyle w:val="normal0"/>
        <w:spacing w:line="480" w:lineRule="auto"/>
        <w:ind w:firstLine="720"/>
      </w:pPr>
      <w:r>
        <w:rPr>
          <w:rFonts w:ascii="Times New Roman" w:eastAsia="Times New Roman" w:hAnsi="Times New Roman" w:cs="Times New Roman"/>
          <w:sz w:val="24"/>
          <w:szCs w:val="24"/>
        </w:rPr>
        <w:t>The project uses classroom delivery method for a 1-day lesson on Volume of Solids with known cross section. Classroom delivery method is most appropriate because the course is a face-to-face class in a public school setting</w:t>
      </w:r>
      <w:r w:rsidR="00756AF1">
        <w:rPr>
          <w:rFonts w:ascii="Times New Roman" w:eastAsia="Times New Roman" w:hAnsi="Times New Roman" w:cs="Times New Roman"/>
          <w:sz w:val="24"/>
          <w:szCs w:val="24"/>
        </w:rPr>
        <w:t>. Ms. X, who is the mathematics instructor and content expert, will teach it</w:t>
      </w:r>
      <w:r>
        <w:rPr>
          <w:rFonts w:ascii="Times New Roman" w:eastAsia="Times New Roman" w:hAnsi="Times New Roman" w:cs="Times New Roman"/>
          <w:sz w:val="24"/>
          <w:szCs w:val="24"/>
        </w:rPr>
        <w:t xml:space="preserve">. The instructor will utilize curriculum materials, such as textbook, </w:t>
      </w:r>
      <w:r>
        <w:rPr>
          <w:rFonts w:ascii="Times New Roman" w:eastAsia="Times New Roman" w:hAnsi="Times New Roman" w:cs="Times New Roman"/>
          <w:sz w:val="24"/>
          <w:szCs w:val="24"/>
        </w:rPr>
        <w:lastRenderedPageBreak/>
        <w:t xml:space="preserve">and any technologies (laptop,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LCD projector, document camera, and graphing calculator) provided to her from her school to delivery the lesson. Included with the classroom delivery method, visual aids and interactive materials, available from online dynamic mathematics software (</w:t>
      </w:r>
      <w:proofErr w:type="spellStart"/>
      <w:r>
        <w:rPr>
          <w:rFonts w:ascii="Times New Roman" w:eastAsia="Times New Roman" w:hAnsi="Times New Roman" w:cs="Times New Roman"/>
          <w:sz w:val="24"/>
          <w:szCs w:val="24"/>
        </w:rPr>
        <w:t>Geogebra</w:t>
      </w:r>
      <w:proofErr w:type="spellEnd"/>
      <w:r>
        <w:rPr>
          <w:rFonts w:ascii="Times New Roman" w:eastAsia="Times New Roman" w:hAnsi="Times New Roman" w:cs="Times New Roman"/>
          <w:sz w:val="24"/>
          <w:szCs w:val="24"/>
        </w:rPr>
        <w:t>) will be utilized to assist students during the lesson.</w:t>
      </w:r>
    </w:p>
    <w:p w14:paraId="4EB85CE4" w14:textId="77777777" w:rsidR="002F0475" w:rsidRDefault="00D742F7">
      <w:pPr>
        <w:pStyle w:val="normal0"/>
        <w:spacing w:line="480" w:lineRule="auto"/>
        <w:ind w:firstLine="720"/>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Piskurich</w:t>
      </w:r>
      <w:proofErr w:type="spellEnd"/>
      <w:r>
        <w:rPr>
          <w:rFonts w:ascii="Times New Roman" w:eastAsia="Times New Roman" w:hAnsi="Times New Roman" w:cs="Times New Roman"/>
          <w:sz w:val="24"/>
          <w:szCs w:val="24"/>
        </w:rPr>
        <w:t xml:space="preserve"> (2015) one of the constraints to using the classroom delivery method is that it relies mostly on the instructor’s knowledge. The instructor is the content expert in developing content materials and will deliver the lesson. As a result, the audience (the students) can be bored depending upon the instructor’s interaction and skills.  In addition, the lesson may teach to the “mid-range performance level” (p. 126) and may not be able to meet the needs of every single student.  Another constraint to classroom delivery system is inconsistency of the lesson if the instructor has to deliver it multiple times (</w:t>
      </w:r>
      <w:proofErr w:type="spellStart"/>
      <w:r>
        <w:rPr>
          <w:rFonts w:ascii="Times New Roman" w:eastAsia="Times New Roman" w:hAnsi="Times New Roman" w:cs="Times New Roman"/>
          <w:sz w:val="24"/>
          <w:szCs w:val="24"/>
        </w:rPr>
        <w:t>Piskurich</w:t>
      </w:r>
      <w:proofErr w:type="spellEnd"/>
      <w:r>
        <w:rPr>
          <w:rFonts w:ascii="Times New Roman" w:eastAsia="Times New Roman" w:hAnsi="Times New Roman" w:cs="Times New Roman"/>
          <w:sz w:val="24"/>
          <w:szCs w:val="24"/>
        </w:rPr>
        <w:t>, 2015). However, since Ms. X has only 1 AP Calculus AB class, she will only be delivering the lesson once.</w:t>
      </w:r>
    </w:p>
    <w:p w14:paraId="11D07EAF" w14:textId="77777777" w:rsidR="002F0475" w:rsidRDefault="00D742F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Flowchart</w:t>
      </w:r>
    </w:p>
    <w:p w14:paraId="0698A99D" w14:textId="77777777" w:rsidR="00756AF1" w:rsidRDefault="00756AF1">
      <w:pPr>
        <w:pStyle w:val="normal0"/>
        <w:spacing w:line="480" w:lineRule="auto"/>
      </w:pPr>
      <w:r>
        <w:rPr>
          <w:noProof/>
        </w:rPr>
        <w:drawing>
          <wp:anchor distT="0" distB="0" distL="114300" distR="114300" simplePos="0" relativeHeight="251658240" behindDoc="0" locked="0" layoutInCell="1" allowOverlap="1" wp14:anchorId="3AB2CE1B" wp14:editId="7899B427">
            <wp:simplePos x="0" y="0"/>
            <wp:positionH relativeFrom="column">
              <wp:posOffset>0</wp:posOffset>
            </wp:positionH>
            <wp:positionV relativeFrom="paragraph">
              <wp:posOffset>0</wp:posOffset>
            </wp:positionV>
            <wp:extent cx="5943600" cy="2101215"/>
            <wp:effectExtent l="0" t="0" r="0" b="6985"/>
            <wp:wrapTight wrapText="bothSides">
              <wp:wrapPolygon edited="0">
                <wp:start x="0" y="0"/>
                <wp:lineTo x="0" y="21411"/>
                <wp:lineTo x="21508" y="21411"/>
                <wp:lineTo x="2150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2 at 6.40.38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01215"/>
                    </a:xfrm>
                    <a:prstGeom prst="rect">
                      <a:avLst/>
                    </a:prstGeom>
                  </pic:spPr>
                </pic:pic>
              </a:graphicData>
            </a:graphic>
            <wp14:sizeRelH relativeFrom="page">
              <wp14:pctWidth>0</wp14:pctWidth>
            </wp14:sizeRelH>
            <wp14:sizeRelV relativeFrom="page">
              <wp14:pctHeight>0</wp14:pctHeight>
            </wp14:sizeRelV>
          </wp:anchor>
        </w:drawing>
      </w:r>
    </w:p>
    <w:p w14:paraId="29AF9BB1" w14:textId="77777777" w:rsidR="00756AF1" w:rsidRDefault="00D742F7" w:rsidP="00756AF1">
      <w:pPr>
        <w:pStyle w:val="normal0"/>
        <w:numPr>
          <w:ilvl w:val="0"/>
          <w:numId w:val="4"/>
        </w:numPr>
        <w:spacing w:line="480" w:lineRule="auto"/>
      </w:pPr>
      <w:r>
        <w:rPr>
          <w:rFonts w:ascii="Times New Roman" w:eastAsia="Times New Roman" w:hAnsi="Times New Roman" w:cs="Times New Roman"/>
          <w:b/>
          <w:sz w:val="24"/>
          <w:szCs w:val="24"/>
        </w:rPr>
        <w:t xml:space="preserve">Handouts &amp; </w:t>
      </w:r>
      <w:proofErr w:type="spellStart"/>
      <w:r>
        <w:rPr>
          <w:rFonts w:ascii="Times New Roman" w:eastAsia="Times New Roman" w:hAnsi="Times New Roman" w:cs="Times New Roman"/>
          <w:b/>
          <w:sz w:val="24"/>
          <w:szCs w:val="24"/>
        </w:rPr>
        <w:t>chromebook</w:t>
      </w:r>
      <w:proofErr w:type="spellEnd"/>
      <w:r>
        <w:rPr>
          <w:rFonts w:ascii="Times New Roman" w:eastAsia="Times New Roman" w:hAnsi="Times New Roman" w:cs="Times New Roman"/>
          <w:b/>
          <w:sz w:val="24"/>
          <w:szCs w:val="24"/>
        </w:rPr>
        <w:t xml:space="preserve"> setup: </w:t>
      </w:r>
      <w:r>
        <w:rPr>
          <w:rFonts w:ascii="Times New Roman" w:eastAsia="Times New Roman" w:hAnsi="Times New Roman" w:cs="Times New Roman"/>
          <w:sz w:val="24"/>
          <w:szCs w:val="24"/>
        </w:rPr>
        <w:t>The handouts are given to students to take notes on. They need to include examples for students to take down notes and helpful hints to assist them. Include any visual aid on the handout. Also include any calculator directions to assist students in using their graphing calculator.</w:t>
      </w:r>
    </w:p>
    <w:p w14:paraId="50F49CDB" w14:textId="77777777" w:rsidR="00756AF1" w:rsidRDefault="00D742F7" w:rsidP="00756AF1">
      <w:pPr>
        <w:pStyle w:val="normal0"/>
        <w:numPr>
          <w:ilvl w:val="0"/>
          <w:numId w:val="4"/>
        </w:numPr>
        <w:spacing w:line="480" w:lineRule="auto"/>
      </w:pPr>
      <w:r w:rsidRPr="00756AF1">
        <w:rPr>
          <w:rFonts w:ascii="Times New Roman" w:eastAsia="Times New Roman" w:hAnsi="Times New Roman" w:cs="Times New Roman"/>
          <w:b/>
          <w:sz w:val="24"/>
          <w:szCs w:val="24"/>
        </w:rPr>
        <w:lastRenderedPageBreak/>
        <w:t>State the learning objective(s) &amp; make connections to prior knowledge:</w:t>
      </w:r>
      <w:r w:rsidRPr="00756AF1">
        <w:rPr>
          <w:rFonts w:ascii="Times New Roman" w:eastAsia="Times New Roman" w:hAnsi="Times New Roman" w:cs="Times New Roman"/>
          <w:sz w:val="24"/>
          <w:szCs w:val="24"/>
        </w:rPr>
        <w:t xml:space="preserve"> Stating the learning objective provides a focus for the instructor and the</w:t>
      </w:r>
      <w:r w:rsidR="00756AF1">
        <w:rPr>
          <w:rFonts w:ascii="Times New Roman" w:eastAsia="Times New Roman" w:hAnsi="Times New Roman" w:cs="Times New Roman"/>
          <w:sz w:val="24"/>
          <w:szCs w:val="24"/>
        </w:rPr>
        <w:t xml:space="preserve"> student. In addition, tie what </w:t>
      </w:r>
      <w:r w:rsidRPr="00756AF1">
        <w:rPr>
          <w:rFonts w:ascii="Times New Roman" w:eastAsia="Times New Roman" w:hAnsi="Times New Roman" w:cs="Times New Roman"/>
          <w:sz w:val="24"/>
          <w:szCs w:val="24"/>
        </w:rPr>
        <w:t>students have learned in the previous lesson to this lesson. It helps guide students in understanding how this lesson relates to the unit of study.</w:t>
      </w:r>
    </w:p>
    <w:p w14:paraId="5332694E" w14:textId="77777777" w:rsidR="00756AF1" w:rsidRDefault="00D742F7" w:rsidP="00756AF1">
      <w:pPr>
        <w:pStyle w:val="normal0"/>
        <w:numPr>
          <w:ilvl w:val="0"/>
          <w:numId w:val="4"/>
        </w:numPr>
        <w:spacing w:line="480" w:lineRule="auto"/>
      </w:pPr>
      <w:r w:rsidRPr="00756AF1">
        <w:rPr>
          <w:rFonts w:ascii="Times New Roman" w:eastAsia="Times New Roman" w:hAnsi="Times New Roman" w:cs="Times New Roman"/>
          <w:b/>
          <w:sz w:val="24"/>
          <w:szCs w:val="24"/>
        </w:rPr>
        <w:t xml:space="preserve">Introduction to </w:t>
      </w:r>
      <w:proofErr w:type="gramStart"/>
      <w:r w:rsidRPr="00756AF1">
        <w:rPr>
          <w:rFonts w:ascii="Times New Roman" w:eastAsia="Times New Roman" w:hAnsi="Times New Roman" w:cs="Times New Roman"/>
          <w:b/>
          <w:sz w:val="24"/>
          <w:szCs w:val="24"/>
        </w:rPr>
        <w:t>Cross Section</w:t>
      </w:r>
      <w:proofErr w:type="gramEnd"/>
      <w:r w:rsidRPr="00756AF1">
        <w:rPr>
          <w:rFonts w:ascii="Times New Roman" w:eastAsia="Times New Roman" w:hAnsi="Times New Roman" w:cs="Times New Roman"/>
          <w:b/>
          <w:sz w:val="24"/>
          <w:szCs w:val="24"/>
        </w:rPr>
        <w:t>:</w:t>
      </w:r>
      <w:r w:rsidRPr="00756AF1">
        <w:rPr>
          <w:rFonts w:ascii="Times New Roman" w:eastAsia="Times New Roman" w:hAnsi="Times New Roman" w:cs="Times New Roman"/>
          <w:sz w:val="24"/>
          <w:szCs w:val="24"/>
        </w:rPr>
        <w:t xml:space="preserve"> Visual aids and 3-D models, a class set, are used to introduce students to the concept of a cross section and its relation to the volume of a solid.</w:t>
      </w:r>
    </w:p>
    <w:p w14:paraId="4FFEB6D1" w14:textId="77777777" w:rsidR="00756AF1" w:rsidRDefault="00D742F7" w:rsidP="00756AF1">
      <w:pPr>
        <w:pStyle w:val="normal0"/>
        <w:numPr>
          <w:ilvl w:val="0"/>
          <w:numId w:val="4"/>
        </w:numPr>
        <w:spacing w:line="480" w:lineRule="auto"/>
      </w:pPr>
      <w:r w:rsidRPr="00756AF1">
        <w:rPr>
          <w:rFonts w:ascii="Times New Roman" w:eastAsia="Times New Roman" w:hAnsi="Times New Roman" w:cs="Times New Roman"/>
          <w:b/>
          <w:sz w:val="24"/>
          <w:szCs w:val="24"/>
        </w:rPr>
        <w:t>Definition of Volume of a Solid as an Integral:</w:t>
      </w:r>
      <w:r w:rsidRPr="00756AF1">
        <w:rPr>
          <w:rFonts w:ascii="Times New Roman" w:eastAsia="Times New Roman" w:hAnsi="Times New Roman" w:cs="Times New Roman"/>
          <w:sz w:val="24"/>
          <w:szCs w:val="24"/>
        </w:rPr>
        <w:t xml:space="preserve"> Explain the notations in the definition of volume of a solid are and how they are related to the solid (for example the integral symbol, the upper and lower limits, </w:t>
      </w:r>
      <w:proofErr w:type="gramStart"/>
      <w:r w:rsidRPr="00756AF1">
        <w:rPr>
          <w:rFonts w:ascii="Times New Roman" w:eastAsia="Times New Roman" w:hAnsi="Times New Roman" w:cs="Times New Roman"/>
          <w:i/>
          <w:sz w:val="24"/>
          <w:szCs w:val="24"/>
        </w:rPr>
        <w:t>A(</w:t>
      </w:r>
      <w:proofErr w:type="gramEnd"/>
      <w:r w:rsidRPr="00756AF1">
        <w:rPr>
          <w:rFonts w:ascii="Times New Roman" w:eastAsia="Times New Roman" w:hAnsi="Times New Roman" w:cs="Times New Roman"/>
          <w:i/>
          <w:sz w:val="24"/>
          <w:szCs w:val="24"/>
        </w:rPr>
        <w:t>x)</w:t>
      </w:r>
      <w:r w:rsidRPr="00756AF1">
        <w:rPr>
          <w:rFonts w:ascii="Times New Roman" w:eastAsia="Times New Roman" w:hAnsi="Times New Roman" w:cs="Times New Roman"/>
          <w:sz w:val="24"/>
          <w:szCs w:val="24"/>
        </w:rPr>
        <w:t xml:space="preserve">, and </w:t>
      </w:r>
      <w:r w:rsidRPr="00756AF1">
        <w:rPr>
          <w:rFonts w:ascii="Times New Roman" w:eastAsia="Times New Roman" w:hAnsi="Times New Roman" w:cs="Times New Roman"/>
          <w:i/>
          <w:sz w:val="24"/>
          <w:szCs w:val="24"/>
        </w:rPr>
        <w:t>dx</w:t>
      </w:r>
      <w:r w:rsidRPr="00756AF1">
        <w:rPr>
          <w:rFonts w:ascii="Times New Roman" w:eastAsia="Times New Roman" w:hAnsi="Times New Roman" w:cs="Times New Roman"/>
          <w:sz w:val="24"/>
          <w:szCs w:val="24"/>
        </w:rPr>
        <w:t>).</w:t>
      </w:r>
    </w:p>
    <w:p w14:paraId="79B855D3" w14:textId="77777777" w:rsidR="00756AF1" w:rsidRDefault="00D742F7" w:rsidP="00756AF1">
      <w:pPr>
        <w:pStyle w:val="normal0"/>
        <w:numPr>
          <w:ilvl w:val="0"/>
          <w:numId w:val="4"/>
        </w:numPr>
        <w:spacing w:line="480" w:lineRule="auto"/>
      </w:pPr>
      <w:r w:rsidRPr="00756AF1">
        <w:rPr>
          <w:rFonts w:ascii="Times New Roman" w:eastAsia="Times New Roman" w:hAnsi="Times New Roman" w:cs="Times New Roman"/>
          <w:b/>
          <w:sz w:val="24"/>
          <w:szCs w:val="24"/>
        </w:rPr>
        <w:t>Steps/Procedures for finding the Volume:</w:t>
      </w:r>
      <w:r w:rsidRPr="00756AF1">
        <w:rPr>
          <w:rFonts w:ascii="Times New Roman" w:eastAsia="Times New Roman" w:hAnsi="Times New Roman" w:cs="Times New Roman"/>
          <w:sz w:val="24"/>
          <w:szCs w:val="24"/>
        </w:rPr>
        <w:t xml:space="preserve"> Give steps/procedure for finding the volume using the cross section.</w:t>
      </w:r>
    </w:p>
    <w:p w14:paraId="2FC1810E" w14:textId="77777777" w:rsidR="00756AF1" w:rsidRDefault="00D742F7" w:rsidP="00756AF1">
      <w:pPr>
        <w:pStyle w:val="normal0"/>
        <w:numPr>
          <w:ilvl w:val="0"/>
          <w:numId w:val="4"/>
        </w:numPr>
        <w:spacing w:line="480" w:lineRule="auto"/>
      </w:pPr>
      <w:proofErr w:type="gramStart"/>
      <w:r w:rsidRPr="00756AF1">
        <w:rPr>
          <w:rFonts w:ascii="Times New Roman" w:eastAsia="Times New Roman" w:hAnsi="Times New Roman" w:cs="Times New Roman"/>
          <w:b/>
          <w:sz w:val="24"/>
          <w:szCs w:val="24"/>
        </w:rPr>
        <w:t>Examples using</w:t>
      </w:r>
      <w:proofErr w:type="gramEnd"/>
      <w:r w:rsidRPr="00756AF1">
        <w:rPr>
          <w:rFonts w:ascii="Times New Roman" w:eastAsia="Times New Roman" w:hAnsi="Times New Roman" w:cs="Times New Roman"/>
          <w:b/>
          <w:sz w:val="24"/>
          <w:szCs w:val="24"/>
        </w:rPr>
        <w:t xml:space="preserve"> 3-D models:</w:t>
      </w:r>
      <w:r w:rsidRPr="00756AF1">
        <w:rPr>
          <w:rFonts w:ascii="Times New Roman" w:eastAsia="Times New Roman" w:hAnsi="Times New Roman" w:cs="Times New Roman"/>
          <w:sz w:val="24"/>
          <w:szCs w:val="24"/>
        </w:rPr>
        <w:t xml:space="preserve"> Model with examples on how to use the step to find the volume of solids using the 3-D models.  Students will take down notes and a variety of cross section such as squares, isosceles right triangles, triangles (in general), and rectangles will be used.</w:t>
      </w:r>
    </w:p>
    <w:p w14:paraId="2D80C43D" w14:textId="77777777" w:rsidR="00756AF1" w:rsidRDefault="00D742F7" w:rsidP="00756AF1">
      <w:pPr>
        <w:pStyle w:val="normal0"/>
        <w:numPr>
          <w:ilvl w:val="0"/>
          <w:numId w:val="4"/>
        </w:numPr>
        <w:spacing w:line="480" w:lineRule="auto"/>
      </w:pPr>
      <w:proofErr w:type="gramStart"/>
      <w:r w:rsidRPr="00756AF1">
        <w:rPr>
          <w:rFonts w:ascii="Times New Roman" w:eastAsia="Times New Roman" w:hAnsi="Times New Roman" w:cs="Times New Roman"/>
          <w:b/>
          <w:sz w:val="24"/>
          <w:szCs w:val="24"/>
        </w:rPr>
        <w:t>Examples using</w:t>
      </w:r>
      <w:proofErr w:type="gramEnd"/>
      <w:r w:rsidRPr="00756AF1">
        <w:rPr>
          <w:rFonts w:ascii="Times New Roman" w:eastAsia="Times New Roman" w:hAnsi="Times New Roman" w:cs="Times New Roman"/>
          <w:b/>
          <w:sz w:val="24"/>
          <w:szCs w:val="24"/>
        </w:rPr>
        <w:t xml:space="preserve"> Online Dynamic Mathematics Software: </w:t>
      </w:r>
      <w:r w:rsidRPr="00756AF1">
        <w:rPr>
          <w:rFonts w:ascii="Times New Roman" w:eastAsia="Times New Roman" w:hAnsi="Times New Roman" w:cs="Times New Roman"/>
          <w:sz w:val="24"/>
          <w:szCs w:val="24"/>
        </w:rPr>
        <w:t>Model with examples using online dynamic mathematics software (</w:t>
      </w:r>
      <w:proofErr w:type="spellStart"/>
      <w:r w:rsidRPr="00756AF1">
        <w:rPr>
          <w:rFonts w:ascii="Times New Roman" w:eastAsia="Times New Roman" w:hAnsi="Times New Roman" w:cs="Times New Roman"/>
          <w:sz w:val="24"/>
          <w:szCs w:val="24"/>
        </w:rPr>
        <w:t>Geogebra</w:t>
      </w:r>
      <w:proofErr w:type="spellEnd"/>
      <w:r w:rsidRPr="00756AF1">
        <w:rPr>
          <w:rFonts w:ascii="Times New Roman" w:eastAsia="Times New Roman" w:hAnsi="Times New Roman" w:cs="Times New Roman"/>
          <w:sz w:val="24"/>
          <w:szCs w:val="24"/>
        </w:rPr>
        <w:t xml:space="preserve">) interactive materials to assist student in visualizing the solids (especially if its base is generated by complex functions) and determining important information to use in their formula. </w:t>
      </w:r>
    </w:p>
    <w:p w14:paraId="3FF51CF2" w14:textId="77777777" w:rsidR="00756AF1" w:rsidRDefault="00D742F7" w:rsidP="00756AF1">
      <w:pPr>
        <w:pStyle w:val="normal0"/>
        <w:numPr>
          <w:ilvl w:val="0"/>
          <w:numId w:val="4"/>
        </w:numPr>
        <w:spacing w:line="480" w:lineRule="auto"/>
      </w:pPr>
      <w:r w:rsidRPr="00756AF1">
        <w:rPr>
          <w:rFonts w:ascii="Times New Roman" w:eastAsia="Times New Roman" w:hAnsi="Times New Roman" w:cs="Times New Roman"/>
          <w:b/>
          <w:sz w:val="24"/>
          <w:szCs w:val="24"/>
        </w:rPr>
        <w:t xml:space="preserve">Examples for students to practice: </w:t>
      </w:r>
      <w:r w:rsidRPr="00756AF1">
        <w:rPr>
          <w:rFonts w:ascii="Times New Roman" w:eastAsia="Times New Roman" w:hAnsi="Times New Roman" w:cs="Times New Roman"/>
          <w:sz w:val="24"/>
          <w:szCs w:val="24"/>
        </w:rPr>
        <w:t>Give examples for students to practice</w:t>
      </w:r>
      <w:r w:rsidR="00756AF1">
        <w:rPr>
          <w:rFonts w:ascii="Times New Roman" w:eastAsia="Times New Roman" w:hAnsi="Times New Roman" w:cs="Times New Roman"/>
          <w:sz w:val="24"/>
          <w:szCs w:val="24"/>
        </w:rPr>
        <w:t xml:space="preserve"> and process the information taught in the lesson</w:t>
      </w:r>
      <w:r w:rsidRPr="00756AF1">
        <w:rPr>
          <w:rFonts w:ascii="Times New Roman" w:eastAsia="Times New Roman" w:hAnsi="Times New Roman" w:cs="Times New Roman"/>
          <w:sz w:val="24"/>
          <w:szCs w:val="24"/>
        </w:rPr>
        <w:t>.</w:t>
      </w:r>
    </w:p>
    <w:p w14:paraId="39644003" w14:textId="77777777" w:rsidR="00756AF1" w:rsidRDefault="00D742F7" w:rsidP="00756AF1">
      <w:pPr>
        <w:pStyle w:val="normal0"/>
        <w:numPr>
          <w:ilvl w:val="0"/>
          <w:numId w:val="4"/>
        </w:numPr>
        <w:spacing w:line="480" w:lineRule="auto"/>
      </w:pPr>
      <w:r w:rsidRPr="00756AF1">
        <w:rPr>
          <w:rFonts w:ascii="Times New Roman" w:eastAsia="Times New Roman" w:hAnsi="Times New Roman" w:cs="Times New Roman"/>
          <w:b/>
          <w:sz w:val="24"/>
          <w:szCs w:val="24"/>
        </w:rPr>
        <w:t>Evaluation:</w:t>
      </w:r>
    </w:p>
    <w:p w14:paraId="55F89399" w14:textId="77777777" w:rsidR="00756AF1" w:rsidRDefault="00D742F7" w:rsidP="00756AF1">
      <w:pPr>
        <w:pStyle w:val="normal0"/>
        <w:numPr>
          <w:ilvl w:val="0"/>
          <w:numId w:val="6"/>
        </w:numPr>
        <w:spacing w:line="480" w:lineRule="auto"/>
      </w:pPr>
      <w:r w:rsidRPr="00756AF1">
        <w:rPr>
          <w:rFonts w:ascii="Times New Roman" w:eastAsia="Times New Roman" w:hAnsi="Times New Roman" w:cs="Times New Roman"/>
          <w:sz w:val="24"/>
          <w:szCs w:val="24"/>
        </w:rPr>
        <w:lastRenderedPageBreak/>
        <w:t xml:space="preserve">The </w:t>
      </w:r>
      <w:r w:rsidRPr="00756AF1">
        <w:rPr>
          <w:rFonts w:ascii="Times New Roman" w:eastAsia="Times New Roman" w:hAnsi="Times New Roman" w:cs="Times New Roman"/>
          <w:b/>
          <w:sz w:val="24"/>
          <w:szCs w:val="24"/>
        </w:rPr>
        <w:t>Ticket-Out the Door</w:t>
      </w:r>
      <w:r w:rsidRPr="00756AF1">
        <w:rPr>
          <w:rFonts w:ascii="Times New Roman" w:eastAsia="Times New Roman" w:hAnsi="Times New Roman" w:cs="Times New Roman"/>
          <w:sz w:val="24"/>
          <w:szCs w:val="24"/>
        </w:rPr>
        <w:t xml:space="preserve"> assessment is an assessment given at the end of the lesson to check for student understanding of the lesson. It consists of 1 problem (very basic and not too complex due to time constraint) that requires the students to find a formula for the area of the cross section, find the limits of integration, and integrate the area to find the volume. </w:t>
      </w:r>
    </w:p>
    <w:p w14:paraId="3C432CA0" w14:textId="77777777" w:rsidR="002F0475" w:rsidRDefault="00D742F7" w:rsidP="00756AF1">
      <w:pPr>
        <w:pStyle w:val="normal0"/>
        <w:numPr>
          <w:ilvl w:val="0"/>
          <w:numId w:val="6"/>
        </w:numPr>
        <w:spacing w:line="480" w:lineRule="auto"/>
      </w:pPr>
      <w:r w:rsidRPr="00756AF1">
        <w:rPr>
          <w:rFonts w:ascii="Times New Roman" w:eastAsia="Times New Roman" w:hAnsi="Times New Roman" w:cs="Times New Roman"/>
          <w:sz w:val="24"/>
          <w:szCs w:val="24"/>
        </w:rPr>
        <w:t xml:space="preserve">The </w:t>
      </w:r>
      <w:r w:rsidRPr="00756AF1">
        <w:rPr>
          <w:rFonts w:ascii="Times New Roman" w:eastAsia="Times New Roman" w:hAnsi="Times New Roman" w:cs="Times New Roman"/>
          <w:b/>
          <w:sz w:val="24"/>
          <w:szCs w:val="24"/>
        </w:rPr>
        <w:t>Student Electronic Evaluation</w:t>
      </w:r>
      <w:r w:rsidRPr="00756AF1">
        <w:rPr>
          <w:rFonts w:ascii="Times New Roman" w:eastAsia="Times New Roman" w:hAnsi="Times New Roman" w:cs="Times New Roman"/>
          <w:sz w:val="24"/>
          <w:szCs w:val="24"/>
        </w:rPr>
        <w:t xml:space="preserve">, created using Google form, will be given upon completion of the lesson. Student will evaluate the lesson content (learning objective, content, handout, visual aids, online dynamic mathematics software, and the delivery of the lesson).  Students will also evaluate the instructor. </w:t>
      </w:r>
    </w:p>
    <w:p w14:paraId="7813BA02" w14:textId="77777777" w:rsidR="002F0475" w:rsidRDefault="002F0475">
      <w:pPr>
        <w:pStyle w:val="normal0"/>
        <w:spacing w:line="480" w:lineRule="auto"/>
        <w:ind w:left="900" w:hanging="360"/>
      </w:pPr>
    </w:p>
    <w:p w14:paraId="27D3CE4C" w14:textId="77777777" w:rsidR="002F0475" w:rsidRDefault="002F0475">
      <w:pPr>
        <w:pStyle w:val="normal0"/>
        <w:spacing w:line="480" w:lineRule="auto"/>
        <w:ind w:left="720" w:hanging="360"/>
      </w:pPr>
    </w:p>
    <w:p w14:paraId="039DFEEC" w14:textId="77777777" w:rsidR="002F0475" w:rsidRDefault="002F0475">
      <w:pPr>
        <w:pStyle w:val="normal0"/>
        <w:spacing w:line="480" w:lineRule="auto"/>
      </w:pPr>
    </w:p>
    <w:p w14:paraId="5F4957E2" w14:textId="77777777" w:rsidR="002F0475" w:rsidRDefault="00D742F7">
      <w:pPr>
        <w:pStyle w:val="normal0"/>
        <w:spacing w:line="480" w:lineRule="auto"/>
        <w:ind w:left="720"/>
      </w:pPr>
      <w:r>
        <w:rPr>
          <w:rFonts w:ascii="Times New Roman" w:eastAsia="Times New Roman" w:hAnsi="Times New Roman" w:cs="Times New Roman"/>
          <w:sz w:val="24"/>
          <w:szCs w:val="24"/>
        </w:rPr>
        <w:t xml:space="preserve"> </w:t>
      </w:r>
    </w:p>
    <w:p w14:paraId="1BBD6321" w14:textId="77777777" w:rsidR="002F0475" w:rsidRDefault="00D742F7">
      <w:pPr>
        <w:pStyle w:val="normal0"/>
        <w:spacing w:line="480" w:lineRule="auto"/>
        <w:ind w:left="720"/>
      </w:pPr>
      <w:r>
        <w:rPr>
          <w:rFonts w:ascii="Times New Roman" w:eastAsia="Times New Roman" w:hAnsi="Times New Roman" w:cs="Times New Roman"/>
          <w:sz w:val="24"/>
          <w:szCs w:val="24"/>
        </w:rPr>
        <w:t xml:space="preserve"> </w:t>
      </w:r>
    </w:p>
    <w:p w14:paraId="4B909D4A" w14:textId="77777777" w:rsidR="002F0475" w:rsidRDefault="002F0475">
      <w:pPr>
        <w:pStyle w:val="normal0"/>
        <w:spacing w:line="480" w:lineRule="auto"/>
        <w:ind w:left="720" w:hanging="360"/>
      </w:pPr>
    </w:p>
    <w:p w14:paraId="05EEF17C" w14:textId="77777777" w:rsidR="002F0475" w:rsidRDefault="002F0475">
      <w:pPr>
        <w:pStyle w:val="normal0"/>
        <w:spacing w:line="480" w:lineRule="auto"/>
      </w:pPr>
    </w:p>
    <w:sectPr w:rsidR="002F047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71385" w14:textId="77777777" w:rsidR="00950E14" w:rsidRDefault="00D742F7">
      <w:pPr>
        <w:spacing w:line="240" w:lineRule="auto"/>
      </w:pPr>
      <w:r>
        <w:separator/>
      </w:r>
    </w:p>
  </w:endnote>
  <w:endnote w:type="continuationSeparator" w:id="0">
    <w:p w14:paraId="45682F6B" w14:textId="77777777" w:rsidR="00950E14" w:rsidRDefault="00D74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D668" w14:textId="77777777" w:rsidR="002F0475" w:rsidRDefault="00D742F7">
    <w:pPr>
      <w:pStyle w:val="normal0"/>
      <w:jc w:val="right"/>
    </w:pPr>
    <w:r>
      <w:fldChar w:fldCharType="begin"/>
    </w:r>
    <w:r>
      <w:instrText>PAGE</w:instrText>
    </w:r>
    <w:r>
      <w:fldChar w:fldCharType="separate"/>
    </w:r>
    <w:r w:rsidR="000D5B8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12DE9" w14:textId="77777777" w:rsidR="00950E14" w:rsidRDefault="00D742F7">
      <w:pPr>
        <w:spacing w:line="240" w:lineRule="auto"/>
      </w:pPr>
      <w:r>
        <w:separator/>
      </w:r>
    </w:p>
  </w:footnote>
  <w:footnote w:type="continuationSeparator" w:id="0">
    <w:p w14:paraId="73D0014E" w14:textId="77777777" w:rsidR="00950E14" w:rsidRDefault="00D742F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A8D"/>
    <w:multiLevelType w:val="hybridMultilevel"/>
    <w:tmpl w:val="2118D95A"/>
    <w:lvl w:ilvl="0" w:tplc="30DA83C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D212B"/>
    <w:multiLevelType w:val="hybridMultilevel"/>
    <w:tmpl w:val="4C5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5731"/>
    <w:multiLevelType w:val="hybridMultilevel"/>
    <w:tmpl w:val="AB7A0816"/>
    <w:lvl w:ilvl="0" w:tplc="85B03BA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13190"/>
    <w:multiLevelType w:val="multilevel"/>
    <w:tmpl w:val="28EC3F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CB3448A"/>
    <w:multiLevelType w:val="hybridMultilevel"/>
    <w:tmpl w:val="546AB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38255A"/>
    <w:multiLevelType w:val="multilevel"/>
    <w:tmpl w:val="6184A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0475"/>
    <w:rsid w:val="000D5B88"/>
    <w:rsid w:val="002F0475"/>
    <w:rsid w:val="00756AF1"/>
    <w:rsid w:val="00950E14"/>
    <w:rsid w:val="00D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56A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AF1"/>
    <w:rPr>
      <w:rFonts w:ascii="Lucida Grande" w:hAnsi="Lucida Grande" w:cs="Lucida Grande"/>
      <w:sz w:val="18"/>
      <w:szCs w:val="18"/>
    </w:rPr>
  </w:style>
  <w:style w:type="character" w:styleId="PlaceholderText">
    <w:name w:val="Placeholder Text"/>
    <w:basedOn w:val="DefaultParagraphFont"/>
    <w:uiPriority w:val="99"/>
    <w:semiHidden/>
    <w:rsid w:val="000D5B8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56A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AF1"/>
    <w:rPr>
      <w:rFonts w:ascii="Lucida Grande" w:hAnsi="Lucida Grande" w:cs="Lucida Grande"/>
      <w:sz w:val="18"/>
      <w:szCs w:val="18"/>
    </w:rPr>
  </w:style>
  <w:style w:type="character" w:styleId="PlaceholderText">
    <w:name w:val="Placeholder Text"/>
    <w:basedOn w:val="DefaultParagraphFont"/>
    <w:uiPriority w:val="99"/>
    <w:semiHidden/>
    <w:rsid w:val="000D5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782</Words>
  <Characters>4462</Characters>
  <Application>Microsoft Macintosh Word</Application>
  <DocSecurity>0</DocSecurity>
  <Lines>37</Lines>
  <Paragraphs>10</Paragraphs>
  <ScaleCrop>false</ScaleCrop>
  <Company>California State University, San Bernardino</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 Xiong</cp:lastModifiedBy>
  <cp:revision>4</cp:revision>
  <dcterms:created xsi:type="dcterms:W3CDTF">2016-03-13T02:45:00Z</dcterms:created>
  <dcterms:modified xsi:type="dcterms:W3CDTF">2016-03-13T03:10:00Z</dcterms:modified>
</cp:coreProperties>
</file>